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3AD8DC34" w:rsidR="0023742D" w:rsidRDefault="00D9754F">
      <w:r w:rsidRPr="00D9754F">
        <w:t>www.ceppraal-sante.fr/Espace_Adherent/</w:t>
      </w:r>
      <w:r w:rsidR="009E2B50">
        <w:t>EPP-</w:t>
      </w:r>
      <w:bookmarkStart w:id="0" w:name="_GoBack"/>
      <w:r w:rsidR="0003670C" w:rsidRPr="0003670C">
        <w:t>Chir-PEC-douleur-post-operatoire</w:t>
      </w:r>
      <w:bookmarkEnd w:id="0"/>
    </w:p>
    <w:p w14:paraId="4E807111" w14:textId="77777777" w:rsidR="0079110B" w:rsidRDefault="0079110B"/>
    <w:p w14:paraId="307E6CF2" w14:textId="1A122669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- </w:t>
      </w:r>
      <w:r w:rsidR="00072DFC" w:rsidRPr="00072DFC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Chirurgie</w:t>
      </w:r>
    </w:p>
    <w:p w14:paraId="7D265C99" w14:textId="0A92EDBE" w:rsidR="0079110B" w:rsidRDefault="00072DFC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bookmarkStart w:id="1" w:name="geriatrie_prevention_escarres_ss"/>
      <w:bookmarkEnd w:id="1"/>
      <w:r w:rsidRPr="00072DFC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Prise en charge de la douleur post-opératoire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3"/>
        <w:gridCol w:w="3604"/>
        <w:gridCol w:w="3619"/>
      </w:tblGrid>
      <w:tr w:rsidR="00CD5247" w:rsidRPr="00CD5247" w14:paraId="7027CD18" w14:textId="77777777" w:rsidTr="00CD5247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A7C89" w14:textId="77777777" w:rsidR="00CD5247" w:rsidRPr="00CD5247" w:rsidRDefault="00CD5247">
            <w:pPr>
              <w:rPr>
                <w:rFonts w:ascii="Corbel" w:hAnsi="Corbel"/>
              </w:rPr>
            </w:pPr>
            <w:r w:rsidRPr="00CD5247">
              <w:rPr>
                <w:rFonts w:ascii="Corbel" w:hAnsi="Corbel"/>
              </w:rPr>
              <w:t>Méthodologie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8546F" w14:textId="77777777" w:rsidR="00CD5247" w:rsidRPr="00CD5247" w:rsidRDefault="00CD5247">
            <w:pPr>
              <w:rPr>
                <w:rFonts w:ascii="Corbel" w:hAnsi="Corbel"/>
              </w:rPr>
            </w:pPr>
            <w:r w:rsidRPr="00CD5247">
              <w:rPr>
                <w:rFonts w:ascii="Corbel" w:hAnsi="Corbel"/>
              </w:rPr>
              <w:t>Référentiels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F6CC" w14:textId="77777777" w:rsidR="00CD5247" w:rsidRPr="00CD5247" w:rsidRDefault="00CD5247">
            <w:pPr>
              <w:rPr>
                <w:rFonts w:ascii="Corbel" w:hAnsi="Corbel"/>
              </w:rPr>
            </w:pPr>
            <w:r w:rsidRPr="00CD5247">
              <w:rPr>
                <w:rFonts w:ascii="Corbel" w:hAnsi="Corbel"/>
              </w:rPr>
              <w:t>Documents disponibles</w:t>
            </w:r>
          </w:p>
        </w:tc>
      </w:tr>
      <w:tr w:rsidR="00CD5247" w:rsidRPr="00CD5247" w14:paraId="49544895" w14:textId="77777777" w:rsidTr="00CD52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FB85" w14:textId="77777777" w:rsidR="00CD5247" w:rsidRPr="00CD5247" w:rsidRDefault="00CD5247">
            <w:pPr>
              <w:rPr>
                <w:rFonts w:ascii="Corbel" w:hAnsi="Corbel"/>
              </w:rPr>
            </w:pPr>
            <w:r w:rsidRPr="00CD5247">
              <w:rPr>
                <w:rFonts w:ascii="Corbel" w:hAnsi="Corbel"/>
              </w:rPr>
              <w:t xml:space="preserve">Audit clinique </w:t>
            </w:r>
            <w:r w:rsidRPr="00CD5247">
              <w:rPr>
                <w:rFonts w:ascii="Corbel" w:hAnsi="Corbel"/>
              </w:rPr>
              <w:br/>
              <w:t xml:space="preserve">• Audit organisationnel </w:t>
            </w:r>
            <w:r w:rsidRPr="00CD5247">
              <w:rPr>
                <w:rFonts w:ascii="Corbel" w:hAnsi="Corbel"/>
              </w:rPr>
              <w:br/>
              <w:t xml:space="preserve">• Audit des pratiques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E313" w14:textId="77777777" w:rsidR="00CD5247" w:rsidRPr="00CD5247" w:rsidRDefault="00BD29D4">
            <w:pPr>
              <w:rPr>
                <w:rFonts w:ascii="Corbel" w:hAnsi="Corbel"/>
              </w:rPr>
            </w:pPr>
            <w:hyperlink r:id="rId5" w:history="1">
              <w:r w:rsidR="00CD5247" w:rsidRPr="00CD5247">
                <w:rPr>
                  <w:rStyle w:val="Lienhypertexte"/>
                  <w:rFonts w:ascii="Corbel" w:hAnsi="Corbel"/>
                </w:rPr>
                <w:t>HAS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82DDC" w14:textId="77777777" w:rsidR="00CD5247" w:rsidRPr="00CD5247" w:rsidRDefault="00CD5247">
            <w:pPr>
              <w:rPr>
                <w:rFonts w:ascii="Corbel" w:hAnsi="Corbel"/>
              </w:rPr>
            </w:pPr>
            <w:r w:rsidRPr="00CD5247">
              <w:rPr>
                <w:rFonts w:ascii="Corbel" w:hAnsi="Corbel"/>
              </w:rPr>
              <w:t xml:space="preserve">Audit Organisationnel : </w:t>
            </w:r>
            <w:r w:rsidRPr="00CD5247">
              <w:rPr>
                <w:rFonts w:ascii="Corbel" w:hAnsi="Corbel"/>
              </w:rPr>
              <w:br/>
            </w:r>
            <w:hyperlink r:id="rId6" w:history="1">
              <w:r w:rsidRPr="00CD5247">
                <w:rPr>
                  <w:rStyle w:val="Lienhypertexte"/>
                  <w:rFonts w:ascii="Corbel" w:hAnsi="Corbel"/>
                </w:rPr>
                <w:t>Protocole</w:t>
              </w:r>
            </w:hyperlink>
            <w:r w:rsidRPr="00CD5247">
              <w:rPr>
                <w:rFonts w:ascii="Corbel" w:hAnsi="Corbel"/>
              </w:rPr>
              <w:t xml:space="preserve"> </w:t>
            </w:r>
            <w:r w:rsidRPr="00CD5247">
              <w:rPr>
                <w:rFonts w:ascii="Corbel" w:hAnsi="Corbel"/>
              </w:rPr>
              <w:br/>
            </w:r>
            <w:hyperlink r:id="rId7" w:history="1">
              <w:r w:rsidRPr="00CD5247">
                <w:rPr>
                  <w:rStyle w:val="Lienhypertexte"/>
                  <w:rFonts w:ascii="Corbel" w:hAnsi="Corbel"/>
                </w:rPr>
                <w:t>Grille de recueil</w:t>
              </w:r>
            </w:hyperlink>
            <w:r w:rsidRPr="00CD5247">
              <w:rPr>
                <w:rFonts w:ascii="Corbel" w:hAnsi="Corbel"/>
              </w:rPr>
              <w:t xml:space="preserve"> </w:t>
            </w:r>
            <w:r w:rsidRPr="00CD5247">
              <w:rPr>
                <w:rFonts w:ascii="Corbel" w:hAnsi="Corbel"/>
              </w:rPr>
              <w:br/>
              <w:t xml:space="preserve">Audit des pratiques : </w:t>
            </w:r>
            <w:r w:rsidRPr="00CD5247">
              <w:rPr>
                <w:rFonts w:ascii="Corbel" w:hAnsi="Corbel"/>
              </w:rPr>
              <w:br/>
            </w:r>
            <w:hyperlink r:id="rId8" w:history="1">
              <w:r w:rsidRPr="00CD5247">
                <w:rPr>
                  <w:rStyle w:val="Lienhypertexte"/>
                  <w:rFonts w:ascii="Corbel" w:hAnsi="Corbel"/>
                </w:rPr>
                <w:t>Protocole</w:t>
              </w:r>
            </w:hyperlink>
            <w:r w:rsidRPr="00CD5247">
              <w:rPr>
                <w:rFonts w:ascii="Corbel" w:hAnsi="Corbel"/>
              </w:rPr>
              <w:t xml:space="preserve"> </w:t>
            </w:r>
            <w:r w:rsidRPr="00CD5247">
              <w:rPr>
                <w:rFonts w:ascii="Corbel" w:hAnsi="Corbel"/>
              </w:rPr>
              <w:br/>
            </w:r>
            <w:hyperlink r:id="rId9" w:history="1">
              <w:r w:rsidRPr="00CD5247">
                <w:rPr>
                  <w:rStyle w:val="Lienhypertexte"/>
                  <w:rFonts w:ascii="Corbel" w:hAnsi="Corbel"/>
                </w:rPr>
                <w:t>Grille de recueil</w:t>
              </w:r>
            </w:hyperlink>
            <w:r w:rsidRPr="00CD5247">
              <w:rPr>
                <w:rFonts w:ascii="Corbel" w:hAnsi="Corbel"/>
              </w:rPr>
              <w:t xml:space="preserve"> </w:t>
            </w:r>
            <w:r w:rsidRPr="00CD5247">
              <w:rPr>
                <w:rFonts w:ascii="Corbel" w:hAnsi="Corbel"/>
              </w:rPr>
              <w:br/>
            </w:r>
            <w:hyperlink r:id="rId10" w:history="1">
              <w:r w:rsidRPr="00CD5247">
                <w:rPr>
                  <w:rStyle w:val="Lienhypertexte"/>
                  <w:rFonts w:ascii="Corbel" w:hAnsi="Corbel"/>
                </w:rPr>
                <w:t>Guide de remplissage</w:t>
              </w:r>
            </w:hyperlink>
            <w:r w:rsidRPr="00CD5247">
              <w:rPr>
                <w:rFonts w:ascii="Corbel" w:hAnsi="Corbel"/>
              </w:rPr>
              <w:t xml:space="preserve"> </w:t>
            </w:r>
            <w:r w:rsidRPr="00CD5247">
              <w:rPr>
                <w:rFonts w:ascii="Corbel" w:hAnsi="Corbel"/>
              </w:rPr>
              <w:br/>
            </w:r>
            <w:hyperlink r:id="rId11" w:history="1">
              <w:r w:rsidRPr="00CD5247">
                <w:rPr>
                  <w:rStyle w:val="Lienhypertexte"/>
                  <w:rFonts w:ascii="Corbel" w:hAnsi="Corbel"/>
                </w:rPr>
                <w:t>Feuille de saisie</w:t>
              </w:r>
            </w:hyperlink>
          </w:p>
        </w:tc>
      </w:tr>
    </w:tbl>
    <w:p w14:paraId="20687A05" w14:textId="4171591D" w:rsidR="001A1249" w:rsidRDefault="00CD5247" w:rsidP="001A1249">
      <w:pPr>
        <w:jc w:val="right"/>
      </w:pPr>
      <w:r>
        <w:rPr>
          <w:noProof/>
          <w:lang w:eastAsia="fr-FR"/>
        </w:rPr>
        <w:t xml:space="preserve"> </w:t>
      </w:r>
      <w:r w:rsidR="001A1249">
        <w:rPr>
          <w:noProof/>
          <w:lang w:eastAsia="fr-FR"/>
        </w:rPr>
        <w:drawing>
          <wp:inline distT="0" distB="0" distL="0" distR="0" wp14:anchorId="21582EDB" wp14:editId="2F4E4E79">
            <wp:extent cx="95250" cy="95250"/>
            <wp:effectExtent l="0" t="0" r="0" b="0"/>
            <wp:docPr id="1" name="Image 1" descr="http://www.ceppral-sante.fr/images/U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ppral-sante.fr/images/U_ARROW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19FC" w14:textId="694ABC34" w:rsidR="007F26A0" w:rsidRPr="0079110B" w:rsidRDefault="00802FE6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 </w:t>
      </w:r>
      <w:commentRangeStart w:id="2"/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2"/>
      <w:r w:rsidR="007F26A0">
        <w:rPr>
          <w:rStyle w:val="Marquedecommentaire"/>
        </w:rPr>
        <w:commentReference w:id="2"/>
      </w:r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6C"/>
    <w:multiLevelType w:val="multilevel"/>
    <w:tmpl w:val="F86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42"/>
    <w:multiLevelType w:val="hybridMultilevel"/>
    <w:tmpl w:val="A248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3670C"/>
    <w:rsid w:val="00044054"/>
    <w:rsid w:val="00061EC3"/>
    <w:rsid w:val="00072DFC"/>
    <w:rsid w:val="00132C8C"/>
    <w:rsid w:val="00142C2C"/>
    <w:rsid w:val="001A1249"/>
    <w:rsid w:val="0023742D"/>
    <w:rsid w:val="00245CB4"/>
    <w:rsid w:val="00284890"/>
    <w:rsid w:val="002B126B"/>
    <w:rsid w:val="002F0E28"/>
    <w:rsid w:val="00305488"/>
    <w:rsid w:val="00495C43"/>
    <w:rsid w:val="004F534A"/>
    <w:rsid w:val="00670E9F"/>
    <w:rsid w:val="00697F4B"/>
    <w:rsid w:val="006A37FE"/>
    <w:rsid w:val="006F6CDB"/>
    <w:rsid w:val="0072366C"/>
    <w:rsid w:val="007605B5"/>
    <w:rsid w:val="0079110B"/>
    <w:rsid w:val="00791D70"/>
    <w:rsid w:val="007A3F7B"/>
    <w:rsid w:val="007B7179"/>
    <w:rsid w:val="007F26A0"/>
    <w:rsid w:val="00802FE6"/>
    <w:rsid w:val="009E2B50"/>
    <w:rsid w:val="00BD29D4"/>
    <w:rsid w:val="00C366AB"/>
    <w:rsid w:val="00C84FA6"/>
    <w:rsid w:val="00CD5247"/>
    <w:rsid w:val="00D02BCE"/>
    <w:rsid w:val="00D176F0"/>
    <w:rsid w:val="00D2030E"/>
    <w:rsid w:val="00D25332"/>
    <w:rsid w:val="00D575C6"/>
    <w:rsid w:val="00D9754F"/>
    <w:rsid w:val="00EC0665"/>
    <w:rsid w:val="00E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character" w:customStyle="1" w:styleId="texta10">
    <w:name w:val="texta10"/>
    <w:basedOn w:val="Policepardfaut"/>
    <w:rsid w:val="00802FE6"/>
  </w:style>
  <w:style w:type="paragraph" w:styleId="Paragraphedeliste">
    <w:name w:val="List Paragraph"/>
    <w:basedOn w:val="Normal"/>
    <w:uiPriority w:val="34"/>
    <w:qFormat/>
    <w:rsid w:val="0004405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4054"/>
    <w:rPr>
      <w:color w:val="954F72" w:themeColor="followedHyperlink"/>
      <w:u w:val="single"/>
    </w:rPr>
  </w:style>
  <w:style w:type="character" w:customStyle="1" w:styleId="texta11g">
    <w:name w:val="texta11g"/>
    <w:basedOn w:val="Policepardfaut"/>
    <w:rsid w:val="00D2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douleur_post_operatoire_protocole_audit_pratique.pdf" TargetMode="External"/><Relationship Id="rId13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ceppral-sante.fr/adherents/document/ea_douleur_post_operatoire_grille_recueil_audit_organisationnel.pdf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ea_douleur_post_operatoire_protocole_audit_organisationnel.pdf" TargetMode="External"/><Relationship Id="rId11" Type="http://schemas.openxmlformats.org/officeDocument/2006/relationships/hyperlink" Target="http://www.ceppral-sante.fr/adherents/document/ea_douleur_po_feuille_saisie.xls" TargetMode="External"/><Relationship Id="rId5" Type="http://schemas.openxmlformats.org/officeDocument/2006/relationships/hyperlink" Target="http://www.ceppral-sante.fr/adherents/document/ea_douleur_post_operatoire_has_juin_2005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ppral-sante.fr/adherents/document/ea_douleur_post_operatoire_guide_remplissage_audit_pratiq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pral-sante.fr/adherents/document/ea_douleur_post_operatoire_grille_recueil_audit_pratique.pd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4</cp:revision>
  <dcterms:created xsi:type="dcterms:W3CDTF">2016-12-30T16:12:00Z</dcterms:created>
  <dcterms:modified xsi:type="dcterms:W3CDTF">2016-12-30T16:16:00Z</dcterms:modified>
</cp:coreProperties>
</file>