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6C3AE051" w:rsidR="0023742D" w:rsidRDefault="00D9754F">
      <w:r w:rsidRPr="00D9754F">
        <w:t>www.ceppraal-sante.fr/Espace_Adherent/</w:t>
      </w:r>
      <w:bookmarkStart w:id="0" w:name="_GoBack"/>
      <w:bookmarkEnd w:id="0"/>
      <w:r w:rsidR="00284890">
        <w:t>EPP-Soins-palliatifs-Info-patient</w:t>
      </w:r>
    </w:p>
    <w:p w14:paraId="4E807111" w14:textId="77777777" w:rsidR="0079110B" w:rsidRDefault="0079110B"/>
    <w:p w14:paraId="307E6CF2" w14:textId="0BBDB8DE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- </w:t>
      </w:r>
      <w:r w:rsidR="004F534A" w:rsidRP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Soins palliatifs</w:t>
      </w:r>
    </w:p>
    <w:p w14:paraId="7D265C99" w14:textId="1F7C5A0E" w:rsidR="0079110B" w:rsidRDefault="00670E9F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bookmarkStart w:id="1" w:name="geriatrie_prevention_escarres_ss"/>
      <w:bookmarkEnd w:id="1"/>
      <w:r w:rsidRPr="00670E9F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Traçabilité de l’information donnée au patient et à sa famille</w:t>
      </w:r>
    </w:p>
    <w:tbl>
      <w:tblPr>
        <w:tblW w:w="492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1"/>
        <w:gridCol w:w="7093"/>
      </w:tblGrid>
      <w:tr w:rsidR="00044054" w:rsidRPr="00802FE6" w14:paraId="5919368E" w14:textId="77777777" w:rsidTr="00670E9F">
        <w:trPr>
          <w:tblCellSpacing w:w="15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E0212" w14:textId="77777777" w:rsidR="00044054" w:rsidRPr="00802FE6" w:rsidRDefault="00044054">
            <w:pPr>
              <w:rPr>
                <w:rFonts w:ascii="Corbel" w:hAnsi="Corbel"/>
              </w:rPr>
            </w:pPr>
            <w:r w:rsidRPr="00802FE6">
              <w:rPr>
                <w:rFonts w:ascii="Corbel" w:hAnsi="Corbel"/>
              </w:rPr>
              <w:t>Méthodologie</w:t>
            </w: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2A38E" w14:textId="77777777" w:rsidR="00044054" w:rsidRPr="00802FE6" w:rsidRDefault="00044054">
            <w:pPr>
              <w:rPr>
                <w:rFonts w:ascii="Corbel" w:hAnsi="Corbel"/>
              </w:rPr>
            </w:pPr>
            <w:r w:rsidRPr="00802FE6">
              <w:rPr>
                <w:rFonts w:ascii="Corbel" w:hAnsi="Corbel"/>
              </w:rPr>
              <w:t>Documents disponibles</w:t>
            </w:r>
          </w:p>
        </w:tc>
      </w:tr>
      <w:tr w:rsidR="00044054" w:rsidRPr="00802FE6" w14:paraId="58BD17E6" w14:textId="77777777" w:rsidTr="00670E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ED9BA" w14:textId="2B912E12" w:rsidR="00044054" w:rsidRPr="00802FE6" w:rsidRDefault="00044054" w:rsidP="00670E9F">
            <w:pPr>
              <w:rPr>
                <w:rFonts w:ascii="Corbel" w:hAnsi="Corbel"/>
              </w:rPr>
            </w:pPr>
            <w:r w:rsidRPr="00802FE6">
              <w:rPr>
                <w:rFonts w:ascii="Corbel" w:hAnsi="Corbel"/>
              </w:rPr>
              <w:t>Audit clinique</w:t>
            </w: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20A28" w14:textId="0312224D" w:rsidR="00670E9F" w:rsidRDefault="00670E9F" w:rsidP="00670E9F">
            <w:pPr>
              <w:pStyle w:val="Paragraphedeliste"/>
              <w:numPr>
                <w:ilvl w:val="0"/>
                <w:numId w:val="1"/>
              </w:numPr>
            </w:pPr>
            <w:hyperlink r:id="rId5" w:tgtFrame="_blank" w:history="1">
              <w:r w:rsidRPr="00670E9F">
                <w:rPr>
                  <w:rStyle w:val="Lienhypertexte"/>
                </w:rPr>
                <w:t>Protocole</w:t>
              </w:r>
              <w:r>
                <w:rPr>
                  <w:rStyle w:val="Lienhypertexte"/>
                </w:rPr>
                <w:t xml:space="preserve"> d'audit clinique</w:t>
              </w:r>
            </w:hyperlink>
            <w:r>
              <w:t xml:space="preserve"> </w:t>
            </w:r>
          </w:p>
          <w:p w14:paraId="7BCC6131" w14:textId="10D0183A" w:rsidR="00670E9F" w:rsidRDefault="00670E9F" w:rsidP="00670E9F">
            <w:pPr>
              <w:pStyle w:val="Paragraphedeliste"/>
              <w:numPr>
                <w:ilvl w:val="0"/>
                <w:numId w:val="1"/>
              </w:numPr>
            </w:pPr>
            <w:hyperlink r:id="rId6" w:tgtFrame="_blank" w:history="1">
              <w:r w:rsidRPr="00670E9F">
                <w:rPr>
                  <w:rStyle w:val="Lienhypertexte"/>
                </w:rPr>
                <w:t>Guide</w:t>
              </w:r>
              <w:r>
                <w:rPr>
                  <w:rStyle w:val="Lienhypertexte"/>
                </w:rPr>
                <w:t xml:space="preserve"> d</w:t>
              </w:r>
              <w:r>
                <w:rPr>
                  <w:rStyle w:val="Lienhypertexte"/>
                </w:rPr>
                <w:t>’utilisation</w:t>
              </w:r>
            </w:hyperlink>
            <w:r>
              <w:t xml:space="preserve"> </w:t>
            </w:r>
          </w:p>
          <w:p w14:paraId="0BDA8215" w14:textId="04529736" w:rsidR="00044054" w:rsidRPr="00802FE6" w:rsidRDefault="00670E9F" w:rsidP="00670E9F">
            <w:pPr>
              <w:pStyle w:val="Paragraphedeliste"/>
              <w:numPr>
                <w:ilvl w:val="0"/>
                <w:numId w:val="1"/>
              </w:numPr>
              <w:rPr>
                <w:rFonts w:ascii="Corbel" w:hAnsi="Corbel"/>
              </w:rPr>
            </w:pPr>
            <w:hyperlink r:id="rId7" w:tgtFrame="_blank" w:history="1">
              <w:r>
                <w:rPr>
                  <w:rStyle w:val="Lienhypertexte"/>
                </w:rPr>
                <w:t>Grille d'audit</w:t>
              </w:r>
            </w:hyperlink>
          </w:p>
        </w:tc>
      </w:tr>
    </w:tbl>
    <w:p w14:paraId="06CE19FC" w14:textId="694ABC34" w:rsidR="007F26A0" w:rsidRPr="0079110B" w:rsidRDefault="00802FE6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 </w:t>
      </w:r>
      <w:commentRangeStart w:id="2"/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2"/>
      <w:r w:rsidR="007F26A0">
        <w:rPr>
          <w:rStyle w:val="Marquedecommentaire"/>
        </w:rPr>
        <w:commentReference w:id="2"/>
      </w:r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6C"/>
    <w:multiLevelType w:val="multilevel"/>
    <w:tmpl w:val="F86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42"/>
    <w:multiLevelType w:val="hybridMultilevel"/>
    <w:tmpl w:val="A248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44054"/>
    <w:rsid w:val="00061EC3"/>
    <w:rsid w:val="00132C8C"/>
    <w:rsid w:val="00142C2C"/>
    <w:rsid w:val="0023742D"/>
    <w:rsid w:val="00245CB4"/>
    <w:rsid w:val="00284890"/>
    <w:rsid w:val="002B126B"/>
    <w:rsid w:val="00495C43"/>
    <w:rsid w:val="004F534A"/>
    <w:rsid w:val="00670E9F"/>
    <w:rsid w:val="006A37FE"/>
    <w:rsid w:val="006F6CDB"/>
    <w:rsid w:val="007605B5"/>
    <w:rsid w:val="0079110B"/>
    <w:rsid w:val="007A3F7B"/>
    <w:rsid w:val="007F26A0"/>
    <w:rsid w:val="00802FE6"/>
    <w:rsid w:val="00C366AB"/>
    <w:rsid w:val="00C84FA6"/>
    <w:rsid w:val="00D02BCE"/>
    <w:rsid w:val="00D176F0"/>
    <w:rsid w:val="00D2030E"/>
    <w:rsid w:val="00D25332"/>
    <w:rsid w:val="00D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character" w:customStyle="1" w:styleId="texta10">
    <w:name w:val="texta10"/>
    <w:basedOn w:val="Policepardfaut"/>
    <w:rsid w:val="00802FE6"/>
  </w:style>
  <w:style w:type="paragraph" w:styleId="Paragraphedeliste">
    <w:name w:val="List Paragraph"/>
    <w:basedOn w:val="Normal"/>
    <w:uiPriority w:val="34"/>
    <w:qFormat/>
    <w:rsid w:val="0004405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4054"/>
    <w:rPr>
      <w:color w:val="954F72" w:themeColor="followedHyperlink"/>
      <w:u w:val="single"/>
    </w:rPr>
  </w:style>
  <w:style w:type="character" w:customStyle="1" w:styleId="texta11g">
    <w:name w:val="texta11g"/>
    <w:basedOn w:val="Policepardfaut"/>
    <w:rsid w:val="00D2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ceppral-sante.fr/adherents/document/g8_grille_audit_tracabili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g8_guide_remplissage_tracabilite.pdf" TargetMode="External"/><Relationship Id="rId11" Type="http://schemas.microsoft.com/office/2011/relationships/people" Target="people.xml"/><Relationship Id="rId5" Type="http://schemas.openxmlformats.org/officeDocument/2006/relationships/hyperlink" Target="http://www.ceppral-sante.fr/adherents/document/g8_protocole_audit_tracabilit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5</cp:revision>
  <dcterms:created xsi:type="dcterms:W3CDTF">2016-12-30T15:48:00Z</dcterms:created>
  <dcterms:modified xsi:type="dcterms:W3CDTF">2016-12-30T15:58:00Z</dcterms:modified>
</cp:coreProperties>
</file>